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35" w:rsidRPr="00435B99" w:rsidRDefault="00121535" w:rsidP="0012153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Vyrozumění</w:t>
      </w:r>
    </w:p>
    <w:p w:rsidR="00121535" w:rsidRPr="00435B99" w:rsidRDefault="00121535" w:rsidP="00121535">
      <w:pPr>
        <w:jc w:val="center"/>
        <w:rPr>
          <w:b/>
          <w:bCs/>
          <w:szCs w:val="28"/>
        </w:rPr>
      </w:pPr>
      <w:r w:rsidRPr="00435B99">
        <w:rPr>
          <w:b/>
          <w:bCs/>
          <w:szCs w:val="28"/>
        </w:rPr>
        <w:t xml:space="preserve">o </w:t>
      </w:r>
      <w:r>
        <w:rPr>
          <w:b/>
          <w:bCs/>
          <w:szCs w:val="28"/>
        </w:rPr>
        <w:t>konání školení pro předsedy, místopředsedy a zapisovatele okrskových volebních komisí</w:t>
      </w:r>
      <w:r w:rsidRPr="00435B99">
        <w:rPr>
          <w:b/>
          <w:bCs/>
          <w:szCs w:val="28"/>
        </w:rPr>
        <w:t xml:space="preserve"> pro volby do zastupitelstev krajů a Senátu Parlamentu České republiky</w:t>
      </w:r>
    </w:p>
    <w:p w:rsidR="00121535" w:rsidRPr="00435B99" w:rsidRDefault="00121535" w:rsidP="00121535">
      <w:pPr>
        <w:rPr>
          <w:sz w:val="24"/>
          <w:szCs w:val="24"/>
        </w:rPr>
      </w:pPr>
    </w:p>
    <w:p w:rsidR="00121535" w:rsidRDefault="00121535" w:rsidP="00121535">
      <w:pPr>
        <w:jc w:val="center"/>
        <w:rPr>
          <w:b/>
          <w:bCs/>
          <w:sz w:val="24"/>
          <w:szCs w:val="24"/>
        </w:rPr>
      </w:pPr>
      <w:r w:rsidRPr="00435B99">
        <w:rPr>
          <w:b/>
          <w:bCs/>
          <w:sz w:val="24"/>
          <w:szCs w:val="24"/>
        </w:rPr>
        <w:t>Starosta obce Pustiměř</w:t>
      </w:r>
    </w:p>
    <w:p w:rsidR="00121535" w:rsidRPr="00435B99" w:rsidRDefault="00121535" w:rsidP="00121535">
      <w:pPr>
        <w:jc w:val="center"/>
        <w:rPr>
          <w:b/>
          <w:bCs/>
          <w:sz w:val="24"/>
          <w:szCs w:val="24"/>
        </w:rPr>
      </w:pPr>
    </w:p>
    <w:p w:rsidR="00121535" w:rsidRPr="00435B99" w:rsidRDefault="00121535" w:rsidP="00121535">
      <w:pPr>
        <w:jc w:val="both"/>
        <w:rPr>
          <w:sz w:val="24"/>
          <w:szCs w:val="24"/>
        </w:rPr>
      </w:pPr>
      <w:r w:rsidRPr="00435B99">
        <w:rPr>
          <w:sz w:val="24"/>
          <w:szCs w:val="24"/>
        </w:rPr>
        <w:t>podle § 15, zákona č. 130/2000 Sb., o volbách do zastupitelstev krajů a o změně některých zákonů, ve znění pozdějších předpisů</w:t>
      </w:r>
    </w:p>
    <w:p w:rsidR="00121535" w:rsidRPr="00435B99" w:rsidRDefault="00121535" w:rsidP="00121535">
      <w:pPr>
        <w:jc w:val="both"/>
        <w:rPr>
          <w:sz w:val="24"/>
          <w:szCs w:val="24"/>
        </w:rPr>
      </w:pPr>
      <w:r w:rsidRPr="00435B99">
        <w:rPr>
          <w:sz w:val="24"/>
          <w:szCs w:val="24"/>
        </w:rPr>
        <w:t xml:space="preserve">podle § 14c, zákona č. 247/1995 Sb., o volbách do Parlamentu České republiky a o změně a doplnění některých dalších zákonů, ve znění pozdějších předpisů  </w:t>
      </w:r>
    </w:p>
    <w:p w:rsidR="00121535" w:rsidRDefault="00121535" w:rsidP="00121535">
      <w:pPr>
        <w:jc w:val="both"/>
        <w:rPr>
          <w:sz w:val="24"/>
          <w:szCs w:val="24"/>
        </w:rPr>
      </w:pPr>
    </w:p>
    <w:p w:rsidR="00121535" w:rsidRDefault="00121535" w:rsidP="00121535">
      <w:pPr>
        <w:jc w:val="center"/>
        <w:rPr>
          <w:sz w:val="24"/>
          <w:szCs w:val="24"/>
        </w:rPr>
      </w:pPr>
      <w:r>
        <w:rPr>
          <w:sz w:val="24"/>
          <w:szCs w:val="24"/>
        </w:rPr>
        <w:t>oznamuje</w:t>
      </w:r>
      <w:r w:rsidRPr="00435B99">
        <w:rPr>
          <w:sz w:val="24"/>
          <w:szCs w:val="24"/>
        </w:rPr>
        <w:t>,</w:t>
      </w:r>
    </w:p>
    <w:p w:rsidR="00121535" w:rsidRDefault="00121535" w:rsidP="00121535">
      <w:pPr>
        <w:jc w:val="both"/>
        <w:rPr>
          <w:sz w:val="24"/>
          <w:szCs w:val="24"/>
        </w:rPr>
      </w:pPr>
    </w:p>
    <w:p w:rsidR="00121535" w:rsidRDefault="00121535" w:rsidP="001215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předsedům, místopředsedům a zapisovatelům okrskových volebních komisí, </w:t>
      </w:r>
      <w:r w:rsidRPr="00435B99">
        <w:rPr>
          <w:sz w:val="24"/>
          <w:szCs w:val="24"/>
        </w:rPr>
        <w:t>že</w:t>
      </w:r>
      <w:r>
        <w:rPr>
          <w:sz w:val="24"/>
          <w:szCs w:val="24"/>
        </w:rPr>
        <w:t xml:space="preserve"> termín školení</w:t>
      </w:r>
      <w:r w:rsidR="008B09B6">
        <w:rPr>
          <w:sz w:val="24"/>
          <w:szCs w:val="24"/>
        </w:rPr>
        <w:t xml:space="preserve"> k volbám</w:t>
      </w:r>
      <w:r w:rsidR="00620019">
        <w:rPr>
          <w:sz w:val="24"/>
          <w:szCs w:val="24"/>
        </w:rPr>
        <w:t xml:space="preserve"> je stanoven na pátek 18. 9. 2020 od 9.00 hodin v Sokolském domě ve Vyškově.</w:t>
      </w:r>
      <w:r>
        <w:rPr>
          <w:sz w:val="24"/>
          <w:szCs w:val="24"/>
        </w:rPr>
        <w:t xml:space="preserve"> </w:t>
      </w:r>
      <w:r w:rsidR="00620019">
        <w:rPr>
          <w:sz w:val="24"/>
          <w:szCs w:val="24"/>
        </w:rPr>
        <w:t xml:space="preserve">Účast na tomto školení je povinná. V případě nepřítomnosti předsedy, místopředsedy a zapisovatele na školení, bude navýšená odměna krácena na základní částku člena okrskové volební komise. </w:t>
      </w:r>
    </w:p>
    <w:p w:rsidR="00121535" w:rsidRDefault="00121535" w:rsidP="00121535">
      <w:pPr>
        <w:jc w:val="both"/>
        <w:rPr>
          <w:sz w:val="24"/>
          <w:szCs w:val="24"/>
        </w:rPr>
      </w:pPr>
    </w:p>
    <w:p w:rsidR="00121535" w:rsidRDefault="00121535" w:rsidP="00121535">
      <w:pPr>
        <w:jc w:val="both"/>
        <w:rPr>
          <w:sz w:val="24"/>
          <w:szCs w:val="24"/>
        </w:rPr>
      </w:pPr>
    </w:p>
    <w:p w:rsidR="00121535" w:rsidRDefault="00121535" w:rsidP="001215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 Pustiměři </w:t>
      </w:r>
      <w:r w:rsidR="00620019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 9. 2020</w:t>
      </w:r>
    </w:p>
    <w:p w:rsidR="00121535" w:rsidRDefault="00121535" w:rsidP="00121535">
      <w:pPr>
        <w:jc w:val="both"/>
        <w:rPr>
          <w:bCs/>
          <w:sz w:val="24"/>
          <w:szCs w:val="24"/>
        </w:rPr>
      </w:pPr>
    </w:p>
    <w:p w:rsidR="00121535" w:rsidRDefault="00121535" w:rsidP="00121535">
      <w:pPr>
        <w:jc w:val="both"/>
        <w:rPr>
          <w:bCs/>
          <w:sz w:val="24"/>
          <w:szCs w:val="24"/>
        </w:rPr>
      </w:pPr>
    </w:p>
    <w:p w:rsidR="00121535" w:rsidRDefault="00121535" w:rsidP="00121535">
      <w:pPr>
        <w:jc w:val="both"/>
        <w:rPr>
          <w:bCs/>
          <w:sz w:val="24"/>
          <w:szCs w:val="24"/>
        </w:rPr>
      </w:pPr>
    </w:p>
    <w:p w:rsidR="00121535" w:rsidRDefault="00121535" w:rsidP="00121535">
      <w:pPr>
        <w:jc w:val="both"/>
        <w:rPr>
          <w:bCs/>
          <w:sz w:val="24"/>
          <w:szCs w:val="24"/>
        </w:rPr>
      </w:pPr>
    </w:p>
    <w:p w:rsidR="00121535" w:rsidRDefault="00121535" w:rsidP="00121535">
      <w:pPr>
        <w:jc w:val="both"/>
        <w:rPr>
          <w:bCs/>
          <w:sz w:val="24"/>
          <w:szCs w:val="24"/>
        </w:rPr>
      </w:pPr>
    </w:p>
    <w:p w:rsidR="00121535" w:rsidRDefault="00121535" w:rsidP="00121535">
      <w:pPr>
        <w:jc w:val="both"/>
        <w:rPr>
          <w:bCs/>
          <w:sz w:val="24"/>
          <w:szCs w:val="24"/>
        </w:rPr>
      </w:pPr>
    </w:p>
    <w:p w:rsidR="00121535" w:rsidRDefault="00121535" w:rsidP="00121535">
      <w:pPr>
        <w:jc w:val="both"/>
        <w:rPr>
          <w:bCs/>
          <w:sz w:val="24"/>
          <w:szCs w:val="24"/>
        </w:rPr>
      </w:pPr>
    </w:p>
    <w:p w:rsidR="00121535" w:rsidRPr="006C3172" w:rsidRDefault="00121535" w:rsidP="00121535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C3172">
        <w:rPr>
          <w:b/>
          <w:sz w:val="24"/>
          <w:szCs w:val="24"/>
        </w:rPr>
        <w:t>Mgr. Vlastimil Smékal</w:t>
      </w:r>
      <w:r>
        <w:rPr>
          <w:b/>
          <w:sz w:val="24"/>
          <w:szCs w:val="24"/>
        </w:rPr>
        <w:t xml:space="preserve"> </w:t>
      </w:r>
      <w:r w:rsidR="00612202">
        <w:rPr>
          <w:b/>
          <w:sz w:val="24"/>
          <w:szCs w:val="24"/>
        </w:rPr>
        <w:t>v.r.</w:t>
      </w:r>
    </w:p>
    <w:p w:rsidR="00121535" w:rsidRPr="00435B99" w:rsidRDefault="00121535" w:rsidP="001215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 w:rsidR="00612202">
        <w:rPr>
          <w:bCs/>
          <w:sz w:val="24"/>
          <w:szCs w:val="24"/>
        </w:rPr>
        <w:t xml:space="preserve">   </w:t>
      </w:r>
      <w:bookmarkStart w:id="0" w:name="_GoBack"/>
      <w:bookmarkEnd w:id="0"/>
      <w:r>
        <w:rPr>
          <w:bCs/>
          <w:sz w:val="24"/>
          <w:szCs w:val="24"/>
        </w:rPr>
        <w:t xml:space="preserve">starosta obce Pustiměř </w:t>
      </w:r>
    </w:p>
    <w:p w:rsidR="00121535" w:rsidRPr="00435B99" w:rsidRDefault="00121535" w:rsidP="00121535">
      <w:pPr>
        <w:jc w:val="both"/>
        <w:rPr>
          <w:sz w:val="24"/>
          <w:szCs w:val="24"/>
        </w:rPr>
      </w:pPr>
      <w:r w:rsidRPr="00435B99">
        <w:rPr>
          <w:sz w:val="24"/>
          <w:szCs w:val="24"/>
        </w:rPr>
        <w:t xml:space="preserve"> </w:t>
      </w:r>
    </w:p>
    <w:p w:rsidR="00121535" w:rsidRDefault="00121535" w:rsidP="00121535"/>
    <w:p w:rsidR="00121535" w:rsidRDefault="00121535" w:rsidP="00121535"/>
    <w:p w:rsidR="00917A27" w:rsidRDefault="00917A27"/>
    <w:sectPr w:rsidR="00917A27" w:rsidSect="0068722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35"/>
    <w:rsid w:val="00121535"/>
    <w:rsid w:val="00612202"/>
    <w:rsid w:val="00620019"/>
    <w:rsid w:val="008B09B6"/>
    <w:rsid w:val="00917A27"/>
    <w:rsid w:val="00DA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30F6"/>
  <w15:chartTrackingRefBased/>
  <w15:docId w15:val="{7F51BBEA-BFBA-4C35-9860-2596F671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15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3</cp:revision>
  <dcterms:created xsi:type="dcterms:W3CDTF">2020-09-04T08:45:00Z</dcterms:created>
  <dcterms:modified xsi:type="dcterms:W3CDTF">2020-09-07T13:22:00Z</dcterms:modified>
</cp:coreProperties>
</file>