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09" w:rsidRDefault="006B5009" w:rsidP="006B50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6B5009" w:rsidRDefault="006B5009" w:rsidP="006B5009"/>
    <w:p w:rsidR="006B5009" w:rsidRDefault="006B5009" w:rsidP="006B5009">
      <w:r>
        <w:t>Z důvodu plánovaných prací na zařízení distribuční soustavy - rekonstrukcí, oprav, údržbových a revizních prací - bude přerušena dodávka elektrické energie:</w:t>
      </w:r>
    </w:p>
    <w:p w:rsidR="006B5009" w:rsidRDefault="006B5009" w:rsidP="006B5009">
      <w:pPr>
        <w:rPr>
          <w:sz w:val="28"/>
          <w:szCs w:val="28"/>
        </w:rPr>
      </w:pPr>
    </w:p>
    <w:p w:rsidR="006B5009" w:rsidRDefault="006B5009" w:rsidP="006B5009">
      <w:pPr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Dne 22.05.2017 od 07:30 do 10:30</w:t>
      </w:r>
      <w:r>
        <w:rPr>
          <w:b/>
          <w:sz w:val="28"/>
          <w:szCs w:val="28"/>
        </w:rPr>
        <w:t xml:space="preserve"> hod</w:t>
      </w:r>
    </w:p>
    <w:p w:rsidR="006B5009" w:rsidRDefault="006B5009" w:rsidP="006B5009">
      <w:pPr>
        <w:rPr>
          <w:sz w:val="28"/>
          <w:szCs w:val="28"/>
        </w:rPr>
      </w:pPr>
    </w:p>
    <w:p w:rsidR="006B5009" w:rsidRDefault="006B5009" w:rsidP="006B500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</w:r>
    </w:p>
    <w:p w:rsidR="006B5009" w:rsidRDefault="006B5009" w:rsidP="006B5009">
      <w:pPr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Pustiměř</w:t>
      </w:r>
      <w:r w:rsidRPr="001E26DE">
        <w:rPr>
          <w:b/>
          <w:sz w:val="28"/>
          <w:szCs w:val="28"/>
        </w:rPr>
        <w:tab/>
      </w:r>
    </w:p>
    <w:p w:rsidR="006B5009" w:rsidRDefault="006B5009" w:rsidP="006B5009">
      <w:pPr>
        <w:rPr>
          <w:sz w:val="28"/>
          <w:szCs w:val="28"/>
        </w:rPr>
      </w:pPr>
    </w:p>
    <w:p w:rsidR="006B5009" w:rsidRDefault="006B5009" w:rsidP="006B5009">
      <w:pPr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 xml:space="preserve">Vypnutá oblast: </w:t>
      </w:r>
    </w:p>
    <w:p w:rsidR="006B5009" w:rsidRDefault="006B5009" w:rsidP="006B5009">
      <w:pPr>
        <w:rPr>
          <w:b/>
          <w:sz w:val="28"/>
          <w:szCs w:val="28"/>
        </w:rPr>
      </w:pPr>
    </w:p>
    <w:p w:rsidR="006B5009" w:rsidRPr="001E26DE" w:rsidRDefault="006B5009" w:rsidP="006B5009">
      <w:pPr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Pustiměř, Buchtál, ul.</w:t>
      </w:r>
      <w:r>
        <w:rPr>
          <w:b/>
          <w:sz w:val="28"/>
          <w:szCs w:val="28"/>
        </w:rPr>
        <w:t xml:space="preserve"> </w:t>
      </w:r>
      <w:r w:rsidRPr="001E26DE">
        <w:rPr>
          <w:b/>
          <w:sz w:val="28"/>
          <w:szCs w:val="28"/>
        </w:rPr>
        <w:t>Lomená,</w:t>
      </w:r>
      <w:r>
        <w:rPr>
          <w:b/>
          <w:sz w:val="28"/>
          <w:szCs w:val="28"/>
        </w:rPr>
        <w:t xml:space="preserve"> </w:t>
      </w:r>
      <w:r w:rsidRPr="001E26DE">
        <w:rPr>
          <w:b/>
          <w:sz w:val="28"/>
          <w:szCs w:val="28"/>
        </w:rPr>
        <w:t>Nová,</w:t>
      </w:r>
      <w:r>
        <w:rPr>
          <w:b/>
          <w:sz w:val="28"/>
          <w:szCs w:val="28"/>
        </w:rPr>
        <w:t xml:space="preserve"> </w:t>
      </w:r>
      <w:r w:rsidRPr="001E26DE">
        <w:rPr>
          <w:b/>
          <w:sz w:val="28"/>
          <w:szCs w:val="28"/>
        </w:rPr>
        <w:t>Pod Oborou, Pod Vodojemem, Pruská, Příční, Zahraní, Zelenohorská</w:t>
      </w:r>
    </w:p>
    <w:p w:rsidR="006B5009" w:rsidRPr="001E26DE" w:rsidRDefault="006B5009" w:rsidP="006B5009">
      <w:pPr>
        <w:rPr>
          <w:b/>
          <w:sz w:val="28"/>
          <w:szCs w:val="28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  <w:r>
        <w:rPr>
          <w:rFonts w:ascii="Times New Roman" w:hAnsi="Times New Roman"/>
          <w:sz w:val="28"/>
          <w:szCs w:val="28"/>
        </w:rPr>
        <w:t>Viz. přiložený plánek</w:t>
      </w:r>
    </w:p>
    <w:p w:rsidR="006B5009" w:rsidRDefault="006B5009" w:rsidP="006B5009">
      <w:pPr>
        <w:pStyle w:val="EONangaben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5009" w:rsidRPr="000C6591" w:rsidRDefault="006B5009" w:rsidP="006B5009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6B5009" w:rsidRPr="000C6591" w:rsidRDefault="006B5009" w:rsidP="006B5009"/>
    <w:p w:rsidR="006B5009" w:rsidRPr="000C6591" w:rsidRDefault="006B5009" w:rsidP="006B5009">
      <w:r w:rsidRPr="000C6591">
        <w:t xml:space="preserve">Upozornění: </w:t>
      </w:r>
    </w:p>
    <w:p w:rsidR="006B5009" w:rsidRPr="000C6591" w:rsidRDefault="006B5009" w:rsidP="006B5009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6B5009" w:rsidRDefault="006B5009" w:rsidP="006B5009"/>
    <w:p w:rsidR="006B5009" w:rsidRPr="000C6591" w:rsidRDefault="006B5009" w:rsidP="006B5009">
      <w:r w:rsidRPr="000C6591">
        <w:t>Případné použití vlastního náhradního zdroje v době přerušení dodávky elektřiny je nutné předem vždy projednat se společností E.ON Česká republika, s.r.o.</w:t>
      </w:r>
    </w:p>
    <w:p w:rsidR="006B5009" w:rsidRPr="000C6591" w:rsidRDefault="006B5009" w:rsidP="006B5009"/>
    <w:p w:rsidR="006B5009" w:rsidRPr="000C6591" w:rsidRDefault="006B5009" w:rsidP="006B5009"/>
    <w:p w:rsidR="006B5009" w:rsidRPr="000C6591" w:rsidRDefault="006B5009" w:rsidP="006B5009">
      <w:r w:rsidRPr="000C6591">
        <w:t xml:space="preserve">Pro případné další informace volejte E.ON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E.ON Distribuce, a.s.</w:t>
      </w:r>
    </w:p>
    <w:p w:rsidR="006B5009" w:rsidRDefault="006B5009" w:rsidP="006B5009">
      <w:pPr>
        <w:pStyle w:val="EONangaben"/>
        <w:rPr>
          <w:rFonts w:ascii="Times New Roman" w:hAnsi="Times New Roman"/>
          <w:sz w:val="24"/>
        </w:rPr>
      </w:pPr>
    </w:p>
    <w:p w:rsidR="006B5009" w:rsidRDefault="006B5009" w:rsidP="006B5009">
      <w:pPr>
        <w:pStyle w:val="EONangaben"/>
        <w:rPr>
          <w:rFonts w:ascii="Times New Roman" w:hAnsi="Times New Roman"/>
          <w:sz w:val="24"/>
        </w:rPr>
      </w:pPr>
    </w:p>
    <w:p w:rsidR="006B5009" w:rsidRDefault="006B5009" w:rsidP="006B5009"/>
    <w:p w:rsidR="00917A27" w:rsidRDefault="00917A27">
      <w:bookmarkStart w:id="1" w:name="_GoBack"/>
      <w:bookmarkEnd w:id="1"/>
    </w:p>
    <w:sectPr w:rsidR="00917A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E" w:rsidRDefault="006B50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E" w:rsidRDefault="006B50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6B5009"/>
      </w:tc>
      <w:tc>
        <w:tcPr>
          <w:tcW w:w="4111" w:type="dxa"/>
        </w:tcPr>
        <w:p w:rsidR="00D14783" w:rsidRDefault="006B5009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6B5009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6B500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E" w:rsidRDefault="006B50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DE" w:rsidRDefault="006B50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6B5009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5616575</wp:posOffset>
                    </wp:positionH>
                    <wp:positionV relativeFrom="page">
                      <wp:posOffset>1764030</wp:posOffset>
                    </wp:positionV>
                    <wp:extent cx="1656080" cy="2952115"/>
                    <wp:effectExtent l="0" t="1905" r="4445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56080" cy="2952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4"/>
                                  <w:gridCol w:w="170"/>
                                  <w:gridCol w:w="964"/>
                                  <w:gridCol w:w="1162"/>
                                </w:tblGrid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E.ON Česká republika, a.s.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Marketingová komunikace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Lidická 36</w:t>
                                      </w:r>
                                    </w:p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659 44 Brno</w:t>
                                      </w:r>
                                    </w:p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www.eon.cz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Tomáš Petrů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+420-545 14-21 56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70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F</w:t>
                                      </w:r>
                                    </w:p>
                                  </w:tc>
                                  <w:tc>
                                    <w:tcPr>
                                      <w:tcW w:w="2126" w:type="dxa"/>
                                      <w:gridSpan w:val="2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+</w:t>
                                      </w:r>
                                      <w:r>
                                        <w:t>420-545 14-25 74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r>
                                        <w:t>tomas.petru@eon.cz</w:t>
                                      </w: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1134" w:type="dxa"/>
                                      <w:gridSpan w:val="2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  <w:rPr>
                                          <w:vanish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</w:rPr>
                                        <w:t>Naše značka:</w:t>
                                      </w:r>
                                    </w:p>
                                  </w:tc>
                                  <w:tc>
                                    <w:tcPr>
                                      <w:tcW w:w="1162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  <w:bookmarkStart w:id="2" w:name="UnserZeichen"/>
                                      <w:bookmarkEnd w:id="2"/>
                                    </w:p>
                                  </w:tc>
                                </w:tr>
                                <w:tr w:rsidR="00D14783">
                                  <w:tblPrEx>
                                    <w:tblCell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210"/>
                                  </w:trPr>
                                  <w:tc>
                                    <w:tcPr>
                                      <w:tcW w:w="284" w:type="dxa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  <w:tc>
                                    <w:tcPr>
                                      <w:tcW w:w="2296" w:type="dxa"/>
                                      <w:gridSpan w:val="3"/>
                                    </w:tcPr>
                                    <w:p w:rsidR="00D14783" w:rsidRDefault="006B5009">
                                      <w:pPr>
                                        <w:pStyle w:val="EONangaben"/>
                                      </w:pPr>
                                    </w:p>
                                  </w:tc>
                                </w:tr>
                              </w:tbl>
                              <w:p w:rsidR="00D14783" w:rsidRDefault="006B5009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170"/>
                            <w:gridCol w:w="964"/>
                            <w:gridCol w:w="1162"/>
                          </w:tblGrid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rPr>
                                    <w:b/>
                                  </w:rPr>
                                  <w:t>E.ON Česká republika, a.s.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Marketingová komunikace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Lidická 36</w:t>
                                </w:r>
                              </w:p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659 44 Brno</w:t>
                                </w:r>
                              </w:p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www.eon.cz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Tomáš Petrů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+420-545 14-21 56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70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gridSpan w:val="2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+</w:t>
                                </w:r>
                                <w:r>
                                  <w:t>420-545 14-25 74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r>
                                  <w:t>tomas.petru@eon.cz</w:t>
                                </w: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</w:tcPr>
                              <w:p w:rsidR="00D14783" w:rsidRDefault="006B5009">
                                <w:pPr>
                                  <w:pStyle w:val="EONangaben"/>
                                  <w:rPr>
                                    <w:vanish/>
                                    <w:color w:val="FF0000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</w:rPr>
                                  <w:t>Naše značka:</w:t>
                                </w:r>
                              </w:p>
                            </w:tc>
                            <w:tc>
                              <w:tcPr>
                                <w:tcW w:w="1162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  <w:bookmarkStart w:id="3" w:name="UnserZeichen"/>
                                <w:bookmarkEnd w:id="3"/>
                              </w:p>
                            </w:tc>
                          </w:tr>
                          <w:tr w:rsidR="00D14783">
                            <w:tblPrEx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cantSplit/>
                              <w:trHeight w:hRule="exact" w:val="210"/>
                            </w:trPr>
                            <w:tc>
                              <w:tcPr>
                                <w:tcW w:w="284" w:type="dxa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  <w:tc>
                              <w:tcPr>
                                <w:tcW w:w="2296" w:type="dxa"/>
                                <w:gridSpan w:val="3"/>
                              </w:tcPr>
                              <w:p w:rsidR="00D14783" w:rsidRDefault="006B5009">
                                <w:pPr>
                                  <w:pStyle w:val="EONangaben"/>
                                </w:pPr>
                              </w:p>
                            </w:tc>
                          </w:tr>
                        </w:tbl>
                        <w:p w:rsidR="00D14783" w:rsidRDefault="006B500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670" w:type="dxa"/>
        </w:tcPr>
        <w:p w:rsidR="00D14783" w:rsidRDefault="006B5009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6B5009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6B50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09"/>
    <w:rsid w:val="006B5009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3FB81-4CA6-4C29-B32E-0DC1F3F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B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6B5009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6B5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50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B5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B50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6B5009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1</cp:revision>
  <dcterms:created xsi:type="dcterms:W3CDTF">2017-05-04T07:01:00Z</dcterms:created>
  <dcterms:modified xsi:type="dcterms:W3CDTF">2017-05-04T07:02:00Z</dcterms:modified>
</cp:coreProperties>
</file>